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E" w:rsidRPr="008470E2" w:rsidRDefault="009E6BDE" w:rsidP="009E6BDE">
      <w:pPr>
        <w:jc w:val="left"/>
        <w:rPr>
          <w:rFonts w:ascii="Times New Roman" w:hAnsi="Times New Roman"/>
          <w:b/>
          <w:sz w:val="16"/>
          <w:szCs w:val="16"/>
        </w:rPr>
      </w:pPr>
    </w:p>
    <w:p w:rsidR="009E6BDE" w:rsidRPr="008470E2" w:rsidRDefault="009E6BDE" w:rsidP="009E6BDE">
      <w:pPr>
        <w:pStyle w:val="Titolo"/>
        <w:rPr>
          <w:rFonts w:ascii="Times New Roman" w:hAnsi="Times New Roman"/>
          <w:szCs w:val="24"/>
        </w:rPr>
      </w:pPr>
      <w:r w:rsidRPr="008470E2">
        <w:rPr>
          <w:rFonts w:ascii="Times New Roman" w:hAnsi="Times New Roman"/>
          <w:szCs w:val="24"/>
        </w:rPr>
        <w:t xml:space="preserve">CONSIGLIO PROVINCIALE N. </w:t>
      </w:r>
      <w:bookmarkStart w:id="0" w:name="NumeroSeduta"/>
      <w:r w:rsidRPr="008470E2">
        <w:rPr>
          <w:rFonts w:ascii="Times New Roman" w:hAnsi="Times New Roman"/>
          <w:szCs w:val="24"/>
        </w:rPr>
        <w:t>20</w:t>
      </w:r>
      <w:bookmarkEnd w:id="0"/>
    </w:p>
    <w:p w:rsidR="009E6BDE" w:rsidRPr="008470E2" w:rsidRDefault="009E6BDE" w:rsidP="009E6BDE">
      <w:pPr>
        <w:pStyle w:val="Titolo"/>
        <w:jc w:val="left"/>
        <w:rPr>
          <w:rFonts w:ascii="Times New Roman" w:hAnsi="Times New Roman"/>
          <w:szCs w:val="24"/>
        </w:rPr>
      </w:pPr>
    </w:p>
    <w:p w:rsidR="009E6BDE" w:rsidRPr="008470E2" w:rsidRDefault="009E6BDE" w:rsidP="009E6BDE">
      <w:pPr>
        <w:pStyle w:val="Titolo"/>
        <w:rPr>
          <w:rFonts w:ascii="Times New Roman" w:hAnsi="Times New Roman"/>
          <w:szCs w:val="24"/>
        </w:rPr>
      </w:pPr>
      <w:r w:rsidRPr="008470E2">
        <w:rPr>
          <w:rFonts w:ascii="Times New Roman" w:hAnsi="Times New Roman"/>
          <w:szCs w:val="24"/>
        </w:rPr>
        <w:t xml:space="preserve">SEDUTA DEL </w:t>
      </w:r>
      <w:bookmarkStart w:id="1" w:name="DataRiunione"/>
      <w:r w:rsidRPr="008470E2">
        <w:rPr>
          <w:rFonts w:ascii="Times New Roman" w:hAnsi="Times New Roman"/>
          <w:szCs w:val="24"/>
        </w:rPr>
        <w:t>30/10/2018</w:t>
      </w:r>
      <w:bookmarkEnd w:id="1"/>
      <w:r w:rsidRPr="008470E2">
        <w:rPr>
          <w:rFonts w:ascii="Times New Roman" w:hAnsi="Times New Roman"/>
          <w:szCs w:val="24"/>
        </w:rPr>
        <w:t xml:space="preserve"> ORE</w:t>
      </w:r>
      <w:r w:rsidR="002827D8">
        <w:rPr>
          <w:rFonts w:ascii="Times New Roman" w:hAnsi="Times New Roman"/>
          <w:szCs w:val="24"/>
        </w:rPr>
        <w:t xml:space="preserve"> 13:00</w:t>
      </w:r>
      <w:r w:rsidRPr="008470E2">
        <w:rPr>
          <w:rFonts w:ascii="Times New Roman" w:hAnsi="Times New Roman"/>
          <w:szCs w:val="24"/>
        </w:rPr>
        <w:t xml:space="preserve"> </w:t>
      </w:r>
      <w:bookmarkStart w:id="2" w:name="Ora_delibera"/>
      <w:bookmarkEnd w:id="2"/>
    </w:p>
    <w:p w:rsidR="009E6BDE" w:rsidRPr="008470E2" w:rsidRDefault="009E6BDE" w:rsidP="009E6BDE">
      <w:pPr>
        <w:rPr>
          <w:rFonts w:ascii="Times New Roman" w:hAnsi="Times New Roman"/>
        </w:rPr>
      </w:pPr>
    </w:p>
    <w:p w:rsidR="009E6BDE" w:rsidRPr="008470E2" w:rsidRDefault="009E6BDE" w:rsidP="009E6BD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2"/>
        </w:rPr>
      </w:pPr>
    </w:p>
    <w:p w:rsidR="009E6BDE" w:rsidRPr="004F5F6A" w:rsidRDefault="00FB2BE9" w:rsidP="009E6B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INTEGRAZIONE </w:t>
      </w:r>
      <w:r w:rsidR="009E6BDE" w:rsidRPr="004F5F6A">
        <w:rPr>
          <w:rFonts w:ascii="Times New Roman" w:hAnsi="Times New Roman"/>
          <w:b/>
          <w:sz w:val="24"/>
          <w:szCs w:val="24"/>
        </w:rPr>
        <w:t>PROPOSTE PER LA VERBALIZZAZIONE</w:t>
      </w:r>
    </w:p>
    <w:p w:rsidR="009E6BDE" w:rsidRPr="004F5F6A" w:rsidRDefault="009E6BDE" w:rsidP="009E6BD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32"/>
        <w:gridCol w:w="9074"/>
      </w:tblGrid>
      <w:tr w:rsidR="009E6BDE" w:rsidRPr="008470E2" w:rsidTr="009E6BDE">
        <w:tc>
          <w:tcPr>
            <w:tcW w:w="532" w:type="dxa"/>
            <w:shd w:val="clear" w:color="auto" w:fill="D9D9D9"/>
          </w:tcPr>
          <w:p w:rsidR="009E6BDE" w:rsidRPr="004F5F6A" w:rsidRDefault="009E6BDE" w:rsidP="009E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5F6A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074" w:type="dxa"/>
            <w:shd w:val="clear" w:color="auto" w:fill="D9D9D9"/>
          </w:tcPr>
          <w:p w:rsidR="009E6BDE" w:rsidRPr="004F5F6A" w:rsidRDefault="009E6BDE" w:rsidP="009E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F6A">
              <w:rPr>
                <w:rFonts w:ascii="Times New Roman" w:hAnsi="Times New Roman"/>
                <w:b/>
                <w:sz w:val="24"/>
                <w:szCs w:val="24"/>
              </w:rPr>
              <w:t>Oggetto</w:t>
            </w:r>
          </w:p>
        </w:tc>
      </w:tr>
      <w:tr w:rsidR="00560B8B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560B8B" w:rsidRPr="008470E2" w:rsidRDefault="00560B8B" w:rsidP="009E6BDE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560B8B" w:rsidRPr="00F15688" w:rsidRDefault="00560B8B" w:rsidP="008056A9">
            <w:pPr>
              <w:rPr>
                <w:rFonts w:ascii="Times New Roman" w:hAnsi="Times New Roman"/>
                <w:sz w:val="28"/>
                <w:szCs w:val="28"/>
              </w:rPr>
            </w:pPr>
            <w:r w:rsidRPr="00F15688">
              <w:rPr>
                <w:rFonts w:ascii="Times New Roman" w:hAnsi="Times New Roman"/>
                <w:sz w:val="28"/>
                <w:szCs w:val="28"/>
              </w:rPr>
              <w:t xml:space="preserve">VARIAZIONE </w:t>
            </w:r>
            <w:proofErr w:type="spellStart"/>
            <w:r w:rsidRPr="00F15688">
              <w:rPr>
                <w:rFonts w:ascii="Times New Roman" w:hAnsi="Times New Roman"/>
                <w:sz w:val="28"/>
                <w:szCs w:val="28"/>
              </w:rPr>
              <w:t>DI</w:t>
            </w:r>
            <w:proofErr w:type="spellEnd"/>
            <w:r w:rsidRPr="00F15688">
              <w:rPr>
                <w:rFonts w:ascii="Times New Roman" w:hAnsi="Times New Roman"/>
                <w:sz w:val="28"/>
                <w:szCs w:val="28"/>
              </w:rPr>
              <w:t xml:space="preserve"> BILANCIO E AUTORIZZAZIONE UTILIZZO SOMME PER INTERVENTI DIVERSI VIABILITA’ PROVINCIALE (D.M. 14/7/2017</w:t>
            </w:r>
            <w:r w:rsidR="00B536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0B8B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560B8B" w:rsidRPr="008470E2" w:rsidRDefault="00560B8B" w:rsidP="009E6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560B8B" w:rsidRPr="004F5F6A" w:rsidRDefault="006B48B4" w:rsidP="008056A9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B48B4">
              <w:rPr>
                <w:rFonts w:ascii="Times New Roman" w:hAnsi="Times New Roman"/>
                <w:sz w:val="28"/>
                <w:szCs w:val="28"/>
              </w:rPr>
              <w:t xml:space="preserve">APPROVAZIONE PROGRAMMA 2019-2023 FINANZIATO DA DECRETO MINISTERO DELLE INFRASTRUTTURE E DEI TRASPORTI DEL 16/02/2018  </w:t>
            </w:r>
          </w:p>
        </w:tc>
      </w:tr>
      <w:tr w:rsidR="004F5F6A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4F5F6A" w:rsidRDefault="006B48B4" w:rsidP="006B48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4F5F6A" w:rsidRPr="00F15688" w:rsidRDefault="004F5F6A" w:rsidP="004F5F6A">
            <w:pPr>
              <w:pStyle w:val="Titolo51"/>
              <w:tabs>
                <w:tab w:val="left" w:pos="0"/>
              </w:tabs>
              <w:snapToGrid w:val="0"/>
              <w:rPr>
                <w:kern w:val="0"/>
                <w:szCs w:val="28"/>
                <w:lang w:eastAsia="it-IT"/>
              </w:rPr>
            </w:pPr>
            <w:r w:rsidRPr="00F15688">
              <w:rPr>
                <w:kern w:val="0"/>
                <w:szCs w:val="28"/>
                <w:lang w:eastAsia="it-IT"/>
              </w:rPr>
              <w:t xml:space="preserve">RICONOSCIMENTO DEBITO FUORI BILANCIO AI SENSI DELL'ART. 194, C. 1,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LETT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. E), D.L. VO 267/2000 -  FORNITURA CLORURO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DI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 SODIO PER DEPOSITO SILOS</w:t>
            </w:r>
          </w:p>
          <w:p w:rsidR="004F5F6A" w:rsidRPr="00F15688" w:rsidRDefault="004F5F6A" w:rsidP="004F5F6A">
            <w:pPr>
              <w:pStyle w:val="Titolo51"/>
              <w:tabs>
                <w:tab w:val="left" w:pos="0"/>
              </w:tabs>
              <w:snapToGrid w:val="0"/>
              <w:rPr>
                <w:kern w:val="0"/>
                <w:szCs w:val="28"/>
                <w:lang w:eastAsia="it-IT"/>
              </w:rPr>
            </w:pPr>
            <w:r w:rsidRPr="00F15688">
              <w:rPr>
                <w:kern w:val="0"/>
                <w:szCs w:val="28"/>
                <w:lang w:eastAsia="it-IT"/>
              </w:rPr>
              <w:t xml:space="preserve">CIG ZA3228DC70 </w:t>
            </w:r>
          </w:p>
          <w:p w:rsidR="004F5F6A" w:rsidRPr="00F15688" w:rsidRDefault="004F5F6A" w:rsidP="004F5F6A">
            <w:pPr>
              <w:pStyle w:val="Titolo51"/>
              <w:tabs>
                <w:tab w:val="left" w:pos="0"/>
              </w:tabs>
              <w:snapToGrid w:val="0"/>
              <w:rPr>
                <w:szCs w:val="28"/>
              </w:rPr>
            </w:pPr>
            <w:r w:rsidRPr="00F15688">
              <w:rPr>
                <w:kern w:val="0"/>
                <w:szCs w:val="28"/>
                <w:lang w:eastAsia="it-IT"/>
              </w:rPr>
              <w:t xml:space="preserve">CIG ZA12414568  </w:t>
            </w:r>
          </w:p>
        </w:tc>
      </w:tr>
      <w:tr w:rsidR="00560B8B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560B8B" w:rsidRPr="008470E2" w:rsidRDefault="006B48B4" w:rsidP="006B48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560B8B" w:rsidRPr="00F15688" w:rsidRDefault="00560B8B" w:rsidP="008056A9">
            <w:pPr>
              <w:pStyle w:val="Titolo51"/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 w:rsidRPr="00F15688">
              <w:rPr>
                <w:kern w:val="0"/>
                <w:szCs w:val="28"/>
                <w:lang w:eastAsia="it-IT"/>
              </w:rPr>
              <w:t xml:space="preserve">RICONOSCIMENTO  SPESA  AI  SENSI DEGLI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ARTT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. 191, C. 3 E 194, C. 1,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LETT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. E), D.L. VO 267/2000 - </w:t>
            </w:r>
            <w:r w:rsidRPr="00B5363A">
              <w:rPr>
                <w:b/>
                <w:kern w:val="0"/>
                <w:szCs w:val="28"/>
                <w:lang w:eastAsia="it-IT"/>
              </w:rPr>
              <w:t>S.U. N. 29/2018</w:t>
            </w:r>
            <w:r w:rsidRPr="00F15688">
              <w:rPr>
                <w:kern w:val="0"/>
                <w:szCs w:val="28"/>
                <w:lang w:eastAsia="it-IT"/>
              </w:rPr>
              <w:t xml:space="preserve"> - INCARICO TECNICO PER INTERVENTO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DI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 RIPRISTINO/REALIZZAZIONE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DI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 IDONEE BARRIERE LATERALI LUNGO TUTTO L’ASSE DEL PONTE SULLA SP 8 (PONTE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DI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 VEPPO) AL KM 20+380 - COMUNE </w:t>
            </w:r>
            <w:proofErr w:type="spellStart"/>
            <w:r w:rsidRPr="00F15688">
              <w:rPr>
                <w:kern w:val="0"/>
                <w:szCs w:val="28"/>
                <w:lang w:eastAsia="it-IT"/>
              </w:rPr>
              <w:t>DI</w:t>
            </w:r>
            <w:proofErr w:type="spellEnd"/>
            <w:r w:rsidRPr="00F15688">
              <w:rPr>
                <w:kern w:val="0"/>
                <w:szCs w:val="28"/>
                <w:lang w:eastAsia="it-IT"/>
              </w:rPr>
              <w:t xml:space="preserve"> ROCCHETTA VARA </w:t>
            </w:r>
            <w:r w:rsidRPr="00F15688">
              <w:rPr>
                <w:szCs w:val="28"/>
              </w:rPr>
              <w:t>ING. GIOVANNI ZAMMORI – CIG Z7E2516C6A</w:t>
            </w:r>
          </w:p>
        </w:tc>
      </w:tr>
      <w:tr w:rsidR="00560B8B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560B8B" w:rsidRPr="008470E2" w:rsidRDefault="006B48B4" w:rsidP="006B48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560B8B" w:rsidRPr="00F15688" w:rsidRDefault="00560B8B" w:rsidP="008056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5688">
              <w:rPr>
                <w:rFonts w:ascii="Times New Roman" w:hAnsi="Times New Roman"/>
                <w:sz w:val="28"/>
                <w:szCs w:val="28"/>
              </w:rPr>
              <w:t xml:space="preserve">RICONOSCIMENTO SPESA AI SENSI DEGLI </w:t>
            </w:r>
            <w:proofErr w:type="spellStart"/>
            <w:r w:rsidRPr="00F15688">
              <w:rPr>
                <w:rFonts w:ascii="Times New Roman" w:hAnsi="Times New Roman"/>
                <w:sz w:val="28"/>
                <w:szCs w:val="28"/>
              </w:rPr>
              <w:t>ARTT</w:t>
            </w:r>
            <w:proofErr w:type="spellEnd"/>
            <w:r w:rsidRPr="00F15688">
              <w:rPr>
                <w:rFonts w:ascii="Times New Roman" w:hAnsi="Times New Roman"/>
                <w:sz w:val="28"/>
                <w:szCs w:val="28"/>
              </w:rPr>
              <w:t>. 191, C. 3 E 194, C. 1,</w:t>
            </w:r>
            <w:proofErr w:type="spellStart"/>
            <w:r w:rsidRPr="00F15688">
              <w:rPr>
                <w:rFonts w:ascii="Times New Roman" w:hAnsi="Times New Roman"/>
                <w:sz w:val="28"/>
                <w:szCs w:val="28"/>
              </w:rPr>
              <w:t>LETT</w:t>
            </w:r>
            <w:proofErr w:type="spellEnd"/>
            <w:r w:rsidRPr="00F15688">
              <w:rPr>
                <w:rFonts w:ascii="Times New Roman" w:hAnsi="Times New Roman"/>
                <w:sz w:val="28"/>
                <w:szCs w:val="28"/>
              </w:rPr>
              <w:t xml:space="preserve">. E), D.L. VO 267/2000 - </w:t>
            </w:r>
            <w:r w:rsidRPr="00B5363A">
              <w:rPr>
                <w:rFonts w:ascii="Times New Roman" w:hAnsi="Times New Roman"/>
                <w:b/>
                <w:sz w:val="28"/>
                <w:szCs w:val="28"/>
              </w:rPr>
              <w:t>S.U. N. 30/2018</w:t>
            </w:r>
            <w:r w:rsidRPr="00F15688">
              <w:rPr>
                <w:rFonts w:ascii="Times New Roman" w:hAnsi="Times New Roman"/>
                <w:sz w:val="28"/>
                <w:szCs w:val="28"/>
              </w:rPr>
              <w:t xml:space="preserve"> - VERIFICHE ED INTERVENTI SU</w:t>
            </w:r>
            <w:r w:rsidR="00B5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88">
              <w:rPr>
                <w:rFonts w:ascii="Times New Roman" w:hAnsi="Times New Roman"/>
                <w:sz w:val="28"/>
                <w:szCs w:val="28"/>
              </w:rPr>
              <w:t>PONTI IN CONDIZIONI PERICOLOSE SULLE STRADE PROVINCIALI</w:t>
            </w:r>
            <w:r w:rsidR="00B5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88">
              <w:rPr>
                <w:rFonts w:ascii="Times New Roman" w:hAnsi="Times New Roman"/>
                <w:sz w:val="28"/>
                <w:szCs w:val="28"/>
              </w:rPr>
              <w:t>INTERVENTI A/B/C/D/E/F/G/H</w:t>
            </w:r>
          </w:p>
        </w:tc>
      </w:tr>
      <w:tr w:rsidR="00FB2BE9" w:rsidRPr="008470E2" w:rsidTr="009E6BDE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FB2BE9" w:rsidRPr="00526628" w:rsidRDefault="00FB2BE9" w:rsidP="006B48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662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FB2BE9" w:rsidRPr="00526628" w:rsidRDefault="00FB2BE9" w:rsidP="008056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6628">
              <w:rPr>
                <w:rFonts w:ascii="Times New Roman" w:hAnsi="Times New Roman"/>
                <w:b/>
                <w:sz w:val="28"/>
                <w:szCs w:val="28"/>
              </w:rPr>
              <w:t xml:space="preserve">APPROVAZIONE PROGRAMMA PROGETTI </w:t>
            </w:r>
            <w:proofErr w:type="spellStart"/>
            <w:r w:rsidRPr="00526628">
              <w:rPr>
                <w:rFonts w:ascii="Times New Roman" w:hAnsi="Times New Roman"/>
                <w:b/>
                <w:sz w:val="28"/>
                <w:szCs w:val="28"/>
              </w:rPr>
              <w:t>DI</w:t>
            </w:r>
            <w:proofErr w:type="spellEnd"/>
            <w:r w:rsidRPr="00526628">
              <w:rPr>
                <w:rFonts w:ascii="Times New Roman" w:hAnsi="Times New Roman"/>
                <w:b/>
                <w:sz w:val="28"/>
                <w:szCs w:val="28"/>
              </w:rPr>
              <w:t xml:space="preserve"> FATTIBILITA’ TECNICA ED ECONOMICA INTERVENTI </w:t>
            </w:r>
            <w:proofErr w:type="spellStart"/>
            <w:r w:rsidRPr="00526628">
              <w:rPr>
                <w:rFonts w:ascii="Times New Roman" w:hAnsi="Times New Roman"/>
                <w:b/>
                <w:sz w:val="28"/>
                <w:szCs w:val="28"/>
              </w:rPr>
              <w:t>DI</w:t>
            </w:r>
            <w:proofErr w:type="spellEnd"/>
            <w:r w:rsidRPr="00526628">
              <w:rPr>
                <w:rFonts w:ascii="Times New Roman" w:hAnsi="Times New Roman"/>
                <w:b/>
                <w:sz w:val="28"/>
                <w:szCs w:val="28"/>
              </w:rPr>
              <w:t xml:space="preserve"> SISTEMAZIONE DEI DANNI ALLUVIONALI SULLA VIABILITÀ</w:t>
            </w:r>
          </w:p>
        </w:tc>
      </w:tr>
    </w:tbl>
    <w:p w:rsidR="009E6BDE" w:rsidRDefault="009E6BDE" w:rsidP="009E6BDE">
      <w:pPr>
        <w:rPr>
          <w:rFonts w:ascii="Times New Roman" w:hAnsi="Times New Roman"/>
        </w:rPr>
      </w:pPr>
    </w:p>
    <w:p w:rsidR="00466949" w:rsidRPr="008470E2" w:rsidRDefault="00466949" w:rsidP="009E6BDE">
      <w:pPr>
        <w:rPr>
          <w:rFonts w:ascii="Times New Roman" w:hAnsi="Times New Roman"/>
        </w:rPr>
      </w:pPr>
    </w:p>
    <w:sectPr w:rsidR="00466949" w:rsidRPr="008470E2" w:rsidSect="008C1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E2" w:rsidRDefault="00F173E2" w:rsidP="009E6BDE">
      <w:r>
        <w:separator/>
      </w:r>
    </w:p>
  </w:endnote>
  <w:endnote w:type="continuationSeparator" w:id="0">
    <w:p w:rsidR="00F173E2" w:rsidRDefault="00F173E2" w:rsidP="009E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Default="009E6B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Default="009E6B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Default="009E6B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E2" w:rsidRDefault="00F173E2" w:rsidP="009E6BDE">
      <w:r>
        <w:separator/>
      </w:r>
    </w:p>
  </w:footnote>
  <w:footnote w:type="continuationSeparator" w:id="0">
    <w:p w:rsidR="00F173E2" w:rsidRDefault="00F173E2" w:rsidP="009E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Default="009E6B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Pr="008470E2" w:rsidRDefault="009E6BDE" w:rsidP="009E6BDE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PROVINCIA DELLA SPEZIA</w:t>
    </w:r>
  </w:p>
  <w:p w:rsidR="009E6BDE" w:rsidRDefault="009E6B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E" w:rsidRDefault="009E6B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DC9"/>
    <w:rsid w:val="00034E00"/>
    <w:rsid w:val="0008300E"/>
    <w:rsid w:val="000C76EA"/>
    <w:rsid w:val="00135FC7"/>
    <w:rsid w:val="00164AFD"/>
    <w:rsid w:val="002827D8"/>
    <w:rsid w:val="003D17D6"/>
    <w:rsid w:val="00466949"/>
    <w:rsid w:val="004F5F6A"/>
    <w:rsid w:val="00513F6C"/>
    <w:rsid w:val="00526628"/>
    <w:rsid w:val="00560B8B"/>
    <w:rsid w:val="006B48B4"/>
    <w:rsid w:val="006E16F0"/>
    <w:rsid w:val="00704DC9"/>
    <w:rsid w:val="008056A9"/>
    <w:rsid w:val="008C1866"/>
    <w:rsid w:val="009E6BDE"/>
    <w:rsid w:val="00B5363A"/>
    <w:rsid w:val="00DC763A"/>
    <w:rsid w:val="00F15688"/>
    <w:rsid w:val="00F173E2"/>
    <w:rsid w:val="00FB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FC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8C1866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8C1866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8C1866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8C1866"/>
    <w:pPr>
      <w:keepNext/>
      <w:outlineLvl w:val="3"/>
    </w:pPr>
    <w:rPr>
      <w:i/>
      <w:iCs/>
      <w:color w:val="99CC00"/>
      <w:sz w:val="24"/>
    </w:rPr>
  </w:style>
  <w:style w:type="paragraph" w:styleId="Titolo5">
    <w:name w:val="heading 5"/>
    <w:basedOn w:val="Normale"/>
    <w:next w:val="Normale"/>
    <w:qFormat/>
    <w:rsid w:val="008C1866"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8C1866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C1866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8C1866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color w:val="FF0000"/>
      <w:sz w:val="28"/>
      <w:szCs w:val="28"/>
    </w:rPr>
  </w:style>
  <w:style w:type="paragraph" w:styleId="Titolo9">
    <w:name w:val="heading 9"/>
    <w:basedOn w:val="Normale"/>
    <w:next w:val="Normale"/>
    <w:qFormat/>
    <w:rsid w:val="008C1866"/>
    <w:pPr>
      <w:keepNext/>
      <w:keepLines/>
      <w:autoSpaceDE w:val="0"/>
      <w:autoSpaceDN w:val="0"/>
      <w:adjustRightInd w:val="0"/>
      <w:spacing w:line="240" w:lineRule="atLeast"/>
      <w:ind w:left="54" w:right="54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531F"/>
    <w:pPr>
      <w:jc w:val="center"/>
    </w:pPr>
    <w:rPr>
      <w:b/>
      <w:bCs/>
      <w:sz w:val="32"/>
    </w:rPr>
  </w:style>
  <w:style w:type="paragraph" w:styleId="Corpodeltesto">
    <w:name w:val="Body Text"/>
    <w:basedOn w:val="Normale"/>
    <w:rsid w:val="008C1866"/>
    <w:pPr>
      <w:keepNext/>
      <w:keepLines/>
      <w:autoSpaceDE w:val="0"/>
      <w:autoSpaceDN w:val="0"/>
      <w:adjustRightInd w:val="0"/>
      <w:spacing w:after="120" w:line="240" w:lineRule="atLeast"/>
    </w:pPr>
    <w:rPr>
      <w:color w:val="000000"/>
    </w:rPr>
  </w:style>
  <w:style w:type="paragraph" w:styleId="Mappadocumento">
    <w:name w:val="Document Map"/>
    <w:basedOn w:val="Normale"/>
    <w:semiHidden/>
    <w:rsid w:val="008C1866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9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D119CA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D119C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DF0FC4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link w:val="Pidipagina"/>
    <w:rsid w:val="00DF0FC4"/>
    <w:rPr>
      <w:sz w:val="24"/>
    </w:rPr>
  </w:style>
  <w:style w:type="paragraph" w:customStyle="1" w:styleId="Titolo51">
    <w:name w:val="Titolo 51"/>
    <w:basedOn w:val="Normale"/>
    <w:next w:val="Normale"/>
    <w:rsid w:val="00466949"/>
    <w:pPr>
      <w:keepNext/>
      <w:numPr>
        <w:ilvl w:val="4"/>
        <w:numId w:val="1"/>
      </w:numPr>
      <w:suppressAutoHyphens/>
      <w:spacing w:line="100" w:lineRule="atLeast"/>
      <w:jc w:val="left"/>
      <w:textAlignment w:val="baseline"/>
      <w:outlineLvl w:val="4"/>
    </w:pPr>
    <w:rPr>
      <w:rFonts w:ascii="Times New Roman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Saga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Torrini</cp:lastModifiedBy>
  <cp:revision>3</cp:revision>
  <cp:lastPrinted>2018-10-23T10:13:00Z</cp:lastPrinted>
  <dcterms:created xsi:type="dcterms:W3CDTF">2018-10-23T12:40:00Z</dcterms:created>
  <dcterms:modified xsi:type="dcterms:W3CDTF">2018-10-23T14:29:00Z</dcterms:modified>
</cp:coreProperties>
</file>